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09" w:rsidRPr="004E3A34" w:rsidRDefault="004E3A3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E3A3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71675" cy="1762125"/>
            <wp:effectExtent l="0" t="0" r="9525" b="9525"/>
            <wp:wrapTight wrapText="bothSides">
              <wp:wrapPolygon edited="0">
                <wp:start x="8139" y="0"/>
                <wp:lineTo x="6470" y="467"/>
                <wp:lineTo x="2296" y="3036"/>
                <wp:lineTo x="1878" y="4437"/>
                <wp:lineTo x="417" y="7472"/>
                <wp:lineTo x="209" y="8640"/>
                <wp:lineTo x="0" y="16112"/>
                <wp:lineTo x="0" y="16579"/>
                <wp:lineTo x="1461" y="18681"/>
                <wp:lineTo x="1461" y="18915"/>
                <wp:lineTo x="7722" y="21483"/>
                <wp:lineTo x="8139" y="21483"/>
                <wp:lineTo x="13357" y="21483"/>
                <wp:lineTo x="13983" y="21483"/>
                <wp:lineTo x="20035" y="18681"/>
                <wp:lineTo x="21496" y="16579"/>
                <wp:lineTo x="21496" y="16112"/>
                <wp:lineTo x="21078" y="7472"/>
                <wp:lineTo x="19826" y="4904"/>
                <wp:lineTo x="19409" y="3036"/>
                <wp:lineTo x="14817" y="234"/>
                <wp:lineTo x="13148" y="0"/>
                <wp:lineTo x="81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dwi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A34">
        <w:rPr>
          <w:rFonts w:ascii="Times New Roman" w:hAnsi="Times New Roman" w:cs="Times New Roman"/>
          <w:sz w:val="32"/>
          <w:szCs w:val="32"/>
        </w:rPr>
        <w:t>BALDWIN COUNTY SCHOOLS</w:t>
      </w:r>
    </w:p>
    <w:p w:rsidR="004E3A34" w:rsidRPr="004E3A34" w:rsidRDefault="004E3A3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E3A34">
        <w:rPr>
          <w:rFonts w:ascii="Times New Roman" w:hAnsi="Times New Roman" w:cs="Times New Roman"/>
          <w:i/>
          <w:color w:val="FF0000"/>
          <w:sz w:val="24"/>
          <w:szCs w:val="24"/>
        </w:rPr>
        <w:t>“A CHARTER SYSTEM OF GEORGIA”</w:t>
      </w:r>
    </w:p>
    <w:p w:rsidR="004E3A34" w:rsidRDefault="004E3A34"/>
    <w:p w:rsidR="004E3A34" w:rsidRDefault="004E3A34"/>
    <w:p w:rsidR="004E3A34" w:rsidRDefault="004E3A34"/>
    <w:p w:rsidR="004E3A34" w:rsidRDefault="004E3A34"/>
    <w:p w:rsidR="004E3A34" w:rsidRPr="004E3A34" w:rsidRDefault="004E3A34" w:rsidP="004E3A34">
      <w:pPr>
        <w:pStyle w:val="Style"/>
        <w:spacing w:before="523" w:line="253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</w:t>
      </w:r>
      <w:r w:rsidRPr="004E3A34">
        <w:rPr>
          <w:rFonts w:ascii="Times New Roman" w:hAnsi="Times New Roman" w:cs="Times New Roman"/>
          <w:b/>
          <w:bCs/>
          <w:color w:val="000000"/>
        </w:rPr>
        <w:t>URSUIT OF EXCELLENCE AWARDS PROGRAM</w:t>
      </w:r>
    </w:p>
    <w:p w:rsidR="004E3A34" w:rsidRPr="004E3A34" w:rsidRDefault="004E3A34" w:rsidP="004E3A3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3A34" w:rsidRDefault="004E3A34" w:rsidP="004E3A3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3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Nomination Form</w:t>
      </w:r>
    </w:p>
    <w:p w:rsidR="004E3A34" w:rsidRDefault="004E3A34" w:rsidP="004E3A3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3A34" w:rsidRDefault="004E3A34" w:rsidP="004E3A34">
      <w:pPr>
        <w:pStyle w:val="Style"/>
        <w:spacing w:line="286" w:lineRule="exact"/>
        <w:rPr>
          <w:rFonts w:ascii="Times New Roman" w:hAnsi="Times New Roman" w:cs="Times New Roman"/>
          <w:w w:val="106"/>
        </w:rPr>
      </w:pPr>
      <w:r w:rsidRPr="004E3A34">
        <w:rPr>
          <w:rFonts w:ascii="Times New Roman" w:hAnsi="Times New Roman" w:cs="Times New Roman"/>
          <w:color w:val="000000"/>
          <w:w w:val="106"/>
        </w:rPr>
        <w:t xml:space="preserve">Nominations are due the </w:t>
      </w:r>
      <w:r w:rsidR="008F4109">
        <w:rPr>
          <w:rFonts w:ascii="Times New Roman" w:hAnsi="Times New Roman" w:cs="Times New Roman"/>
          <w:color w:val="000000"/>
          <w:w w:val="106"/>
        </w:rPr>
        <w:t>1st</w:t>
      </w:r>
      <w:r w:rsidRPr="004E3A34">
        <w:rPr>
          <w:rFonts w:ascii="Times New Roman" w:hAnsi="Times New Roman" w:cs="Times New Roman"/>
          <w:color w:val="000000"/>
          <w:w w:val="106"/>
        </w:rPr>
        <w:t xml:space="preserve"> Tuesday of the month (employees will be recognized the following month). Forms may be </w:t>
      </w:r>
      <w:hyperlink r:id="rId6" w:history="1">
        <w:r w:rsidRPr="00B5400C">
          <w:rPr>
            <w:rStyle w:val="Hyperlink"/>
            <w:rFonts w:ascii="Times New Roman" w:hAnsi="Times New Roman" w:cs="Times New Roman"/>
            <w:color w:val="auto"/>
            <w:w w:val="106"/>
            <w:u w:val="none"/>
          </w:rPr>
          <w:t xml:space="preserve">emailed to </w:t>
        </w:r>
        <w:r w:rsidRPr="00B5400C">
          <w:rPr>
            <w:rStyle w:val="Hyperlink"/>
            <w:rFonts w:ascii="Times New Roman" w:hAnsi="Times New Roman" w:cs="Times New Roman"/>
            <w:i/>
            <w:color w:val="1F3864" w:themeColor="accent5" w:themeShade="80"/>
            <w:w w:val="106"/>
            <w:u w:val="none"/>
          </w:rPr>
          <w:t>JudiBattle@baldwin.k12.ga.us</w:t>
        </w:r>
        <w:r w:rsidRPr="00B5400C">
          <w:rPr>
            <w:rStyle w:val="Hyperlink"/>
            <w:rFonts w:ascii="Times New Roman" w:hAnsi="Times New Roman" w:cs="Times New Roman"/>
            <w:color w:val="1F3864" w:themeColor="accent5" w:themeShade="80"/>
            <w:w w:val="106"/>
            <w:u w:val="none"/>
          </w:rPr>
          <w:t xml:space="preserve"> </w:t>
        </w:r>
        <w:r w:rsidRPr="00B5400C">
          <w:rPr>
            <w:rStyle w:val="Hyperlink"/>
            <w:rFonts w:ascii="Times New Roman" w:hAnsi="Times New Roman" w:cs="Times New Roman"/>
            <w:color w:val="auto"/>
            <w:w w:val="106"/>
            <w:u w:val="none"/>
          </w:rPr>
          <w:t>or sent to the Baldwin County Board of Education-Human Resources Department located at 110</w:t>
        </w:r>
      </w:hyperlink>
      <w:r w:rsidRPr="00B5400C">
        <w:rPr>
          <w:rFonts w:ascii="Times New Roman" w:hAnsi="Times New Roman" w:cs="Times New Roman"/>
          <w:w w:val="106"/>
        </w:rPr>
        <w:t xml:space="preserve"> N.</w:t>
      </w:r>
      <w:r w:rsidRPr="004E3A34">
        <w:rPr>
          <w:rFonts w:ascii="Times New Roman" w:hAnsi="Times New Roman" w:cs="Times New Roman"/>
          <w:w w:val="106"/>
        </w:rPr>
        <w:t xml:space="preserve"> ABC Street, Milledgeville, Georgia 31061 </w:t>
      </w:r>
    </w:p>
    <w:p w:rsidR="004E3A34" w:rsidRDefault="004E3A34" w:rsidP="004E3A34">
      <w:pPr>
        <w:pStyle w:val="Style"/>
        <w:spacing w:line="286" w:lineRule="exact"/>
        <w:rPr>
          <w:rFonts w:ascii="Times New Roman" w:hAnsi="Times New Roman" w:cs="Times New Roman"/>
          <w:w w:val="106"/>
        </w:rPr>
      </w:pPr>
    </w:p>
    <w:p w:rsidR="004E3A34" w:rsidRDefault="004E3A34" w:rsidP="004E3A34">
      <w:pPr>
        <w:pStyle w:val="Style"/>
        <w:numPr>
          <w:ilvl w:val="0"/>
          <w:numId w:val="1"/>
        </w:numPr>
        <w:spacing w:line="286" w:lineRule="exact"/>
        <w:rPr>
          <w:rFonts w:ascii="Times New Roman" w:hAnsi="Times New Roman" w:cs="Times New Roman"/>
          <w:i/>
          <w:w w:val="106"/>
        </w:rPr>
      </w:pPr>
      <w:r>
        <w:rPr>
          <w:rFonts w:ascii="Times New Roman" w:hAnsi="Times New Roman" w:cs="Times New Roman"/>
          <w:w w:val="106"/>
        </w:rPr>
        <w:t>Nominee: ___________________________________________________________________</w:t>
      </w:r>
      <w:r>
        <w:rPr>
          <w:rFonts w:ascii="Times New Roman" w:hAnsi="Times New Roman" w:cs="Times New Roman"/>
          <w:w w:val="106"/>
        </w:rPr>
        <w:br/>
      </w:r>
      <w:proofErr w:type="gramStart"/>
      <w:r>
        <w:rPr>
          <w:rFonts w:ascii="Times New Roman" w:hAnsi="Times New Roman" w:cs="Times New Roman"/>
          <w:i/>
          <w:w w:val="106"/>
        </w:rPr>
        <w:t>In</w:t>
      </w:r>
      <w:proofErr w:type="gramEnd"/>
      <w:r>
        <w:rPr>
          <w:rFonts w:ascii="Times New Roman" w:hAnsi="Times New Roman" w:cs="Times New Roman"/>
          <w:i/>
          <w:w w:val="106"/>
        </w:rPr>
        <w:t xml:space="preserve"> the space below, </w:t>
      </w:r>
      <w:r w:rsidRPr="004E3A34">
        <w:rPr>
          <w:rFonts w:ascii="Times New Roman" w:hAnsi="Times New Roman" w:cs="Times New Roman"/>
          <w:i/>
          <w:w w:val="106"/>
        </w:rPr>
        <w:t xml:space="preserve">briefly explain why you feel this person should receive a Pursuit of Excellence Award.  One additional double-spaced page may be attached, if needed. </w:t>
      </w:r>
      <w:r>
        <w:rPr>
          <w:rFonts w:ascii="Times New Roman" w:hAnsi="Times New Roman" w:cs="Times New Roman"/>
          <w:i/>
          <w:w w:val="106"/>
        </w:rPr>
        <w:br/>
      </w:r>
      <w:r w:rsidRPr="004E3A34">
        <w:rPr>
          <w:rFonts w:ascii="Times New Roman" w:hAnsi="Times New Roman" w:cs="Times New Roman"/>
          <w:i/>
          <w:w w:val="106"/>
        </w:rPr>
        <w:t xml:space="preserve"> </w:t>
      </w:r>
    </w:p>
    <w:p w:rsidR="004E3A34" w:rsidRDefault="004E3A34" w:rsidP="004E3A34">
      <w:pPr>
        <w:pStyle w:val="Style"/>
        <w:numPr>
          <w:ilvl w:val="0"/>
          <w:numId w:val="1"/>
        </w:numPr>
        <w:spacing w:line="286" w:lineRule="exact"/>
        <w:rPr>
          <w:rFonts w:ascii="Times New Roman" w:hAnsi="Times New Roman" w:cs="Times New Roman"/>
          <w:i/>
          <w:w w:val="106"/>
        </w:rPr>
      </w:pPr>
      <w:r w:rsidRPr="004E3A34">
        <w:rPr>
          <w:rFonts w:ascii="Times New Roman" w:hAnsi="Times New Roman" w:cs="Times New Roman"/>
          <w:i/>
          <w:w w:val="10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w w:val="106"/>
        </w:rPr>
        <w:br/>
      </w:r>
      <w:r>
        <w:rPr>
          <w:rFonts w:ascii="Times New Roman" w:hAnsi="Times New Roman" w:cs="Times New Roman"/>
          <w:i/>
          <w:w w:val="106"/>
        </w:rPr>
        <w:br/>
      </w:r>
      <w:r w:rsidRPr="004E3A34">
        <w:rPr>
          <w:rFonts w:ascii="Times New Roman" w:hAnsi="Times New Roman" w:cs="Times New Roman"/>
          <w:i/>
          <w:w w:val="106"/>
        </w:rPr>
        <w:t xml:space="preserve">Nominator’s Signature: </w:t>
      </w:r>
      <w:r>
        <w:rPr>
          <w:rFonts w:ascii="Times New Roman" w:hAnsi="Times New Roman" w:cs="Times New Roman"/>
          <w:i/>
          <w:w w:val="106"/>
        </w:rPr>
        <w:t xml:space="preserve">            </w:t>
      </w:r>
      <w:r w:rsidRPr="004E3A34">
        <w:rPr>
          <w:rFonts w:ascii="Times New Roman" w:hAnsi="Times New Roman" w:cs="Times New Roman"/>
          <w:i/>
          <w:w w:val="106"/>
        </w:rPr>
        <w:t>___________________________________________________________________</w:t>
      </w:r>
    </w:p>
    <w:p w:rsidR="004E3A34" w:rsidRDefault="004E3A34" w:rsidP="004E3A34">
      <w:pPr>
        <w:pStyle w:val="Style"/>
        <w:spacing w:line="286" w:lineRule="exact"/>
        <w:ind w:left="720"/>
        <w:rPr>
          <w:rFonts w:ascii="Times New Roman" w:hAnsi="Times New Roman" w:cs="Times New Roman"/>
          <w:i/>
          <w:w w:val="106"/>
        </w:rPr>
      </w:pPr>
      <w:r>
        <w:rPr>
          <w:rFonts w:ascii="Times New Roman" w:hAnsi="Times New Roman" w:cs="Times New Roman"/>
          <w:i/>
          <w:w w:val="106"/>
        </w:rPr>
        <w:t>Print Name: __________________________Relationship to nominee: ______</w:t>
      </w:r>
      <w:r w:rsidR="00B5400C">
        <w:rPr>
          <w:rFonts w:ascii="Times New Roman" w:hAnsi="Times New Roman" w:cs="Times New Roman"/>
          <w:i/>
          <w:w w:val="106"/>
        </w:rPr>
        <w:t>__</w:t>
      </w:r>
      <w:r>
        <w:rPr>
          <w:rFonts w:ascii="Times New Roman" w:hAnsi="Times New Roman" w:cs="Times New Roman"/>
          <w:i/>
          <w:w w:val="106"/>
        </w:rPr>
        <w:t>__</w:t>
      </w:r>
    </w:p>
    <w:p w:rsidR="00B5400C" w:rsidRPr="004E3A34" w:rsidRDefault="00B5400C" w:rsidP="004E3A34">
      <w:pPr>
        <w:pStyle w:val="Style"/>
        <w:spacing w:line="286" w:lineRule="exact"/>
        <w:ind w:left="720"/>
        <w:rPr>
          <w:rFonts w:ascii="Times New Roman" w:hAnsi="Times New Roman" w:cs="Times New Roman"/>
          <w:i/>
          <w:w w:val="106"/>
        </w:rPr>
      </w:pPr>
      <w:r>
        <w:rPr>
          <w:rFonts w:ascii="Times New Roman" w:hAnsi="Times New Roman" w:cs="Times New Roman"/>
          <w:i/>
          <w:w w:val="106"/>
        </w:rPr>
        <w:t>Nominator’s email address and phone number: ___________________________________________________________________</w:t>
      </w:r>
    </w:p>
    <w:p w:rsidR="004E3A34" w:rsidRPr="004E3A34" w:rsidRDefault="004E3A34" w:rsidP="004E3A34">
      <w:pPr>
        <w:pStyle w:val="Style"/>
        <w:spacing w:line="286" w:lineRule="exact"/>
        <w:ind w:left="720"/>
        <w:rPr>
          <w:rFonts w:ascii="Times New Roman" w:hAnsi="Times New Roman" w:cs="Times New Roman"/>
          <w:i/>
          <w:w w:val="106"/>
        </w:rPr>
      </w:pPr>
    </w:p>
    <w:sectPr w:rsidR="004E3A34" w:rsidRPr="004E3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5317"/>
    <w:multiLevelType w:val="hybridMultilevel"/>
    <w:tmpl w:val="3D6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34"/>
    <w:rsid w:val="00062518"/>
    <w:rsid w:val="00166996"/>
    <w:rsid w:val="0017405D"/>
    <w:rsid w:val="00213ED2"/>
    <w:rsid w:val="00215431"/>
    <w:rsid w:val="002538DF"/>
    <w:rsid w:val="00347BB6"/>
    <w:rsid w:val="004654F1"/>
    <w:rsid w:val="004E3A34"/>
    <w:rsid w:val="004F4A47"/>
    <w:rsid w:val="005176D7"/>
    <w:rsid w:val="00543549"/>
    <w:rsid w:val="005A3A22"/>
    <w:rsid w:val="006222D0"/>
    <w:rsid w:val="00745E77"/>
    <w:rsid w:val="00783C51"/>
    <w:rsid w:val="007C6064"/>
    <w:rsid w:val="00840C2D"/>
    <w:rsid w:val="008A376E"/>
    <w:rsid w:val="008E6C5A"/>
    <w:rsid w:val="008F4109"/>
    <w:rsid w:val="009C29B0"/>
    <w:rsid w:val="00A94D54"/>
    <w:rsid w:val="00AF35FC"/>
    <w:rsid w:val="00B16344"/>
    <w:rsid w:val="00B53D09"/>
    <w:rsid w:val="00B5400C"/>
    <w:rsid w:val="00BA5EC2"/>
    <w:rsid w:val="00C4259A"/>
    <w:rsid w:val="00C90A3D"/>
    <w:rsid w:val="00D22908"/>
    <w:rsid w:val="00D53BDE"/>
    <w:rsid w:val="00E81A03"/>
    <w:rsid w:val="00E94DA9"/>
    <w:rsid w:val="00EF7D39"/>
    <w:rsid w:val="00F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2FBE8-90E7-4B58-8107-5512F3A1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E3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A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ed%20to%20JudiBattle@baldwin.k12.ga.us%20or%20sent%20to%20the%20Baldwin%20County%20Board%20of%20Education-Human%20Resources%20Department%20located%20at%201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Whitaker</dc:creator>
  <cp:keywords/>
  <dc:description/>
  <cp:lastModifiedBy>BOE: Battle, Judi</cp:lastModifiedBy>
  <cp:revision>2</cp:revision>
  <cp:lastPrinted>2017-09-28T20:58:00Z</cp:lastPrinted>
  <dcterms:created xsi:type="dcterms:W3CDTF">2017-09-28T20:58:00Z</dcterms:created>
  <dcterms:modified xsi:type="dcterms:W3CDTF">2017-09-28T20:58:00Z</dcterms:modified>
</cp:coreProperties>
</file>